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859" w:rsidRPr="004048EB" w:rsidRDefault="00E51D90" w:rsidP="004048EB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048EB">
        <w:rPr>
          <w:rFonts w:ascii="Arial" w:hAnsi="Arial" w:cs="Arial"/>
          <w:sz w:val="20"/>
          <w:szCs w:val="20"/>
        </w:rPr>
        <w:t>Załącznik: 1</w:t>
      </w:r>
    </w:p>
    <w:p w:rsidR="00DA3859" w:rsidRPr="004048EB" w:rsidRDefault="00345D45" w:rsidP="004048EB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Jednostka organizacyjna</w:t>
      </w:r>
      <w:r w:rsidR="00DA3859" w:rsidRPr="004048EB">
        <w:rPr>
          <w:rFonts w:ascii="Arial" w:hAnsi="Arial" w:cs="Arial"/>
          <w:sz w:val="20"/>
          <w:szCs w:val="20"/>
        </w:rPr>
        <w:t>:</w:t>
      </w:r>
      <w:r w:rsidR="00F17D96" w:rsidRPr="004048EB">
        <w:rPr>
          <w:rFonts w:ascii="Arial" w:hAnsi="Arial" w:cs="Arial"/>
          <w:sz w:val="20"/>
          <w:szCs w:val="20"/>
        </w:rPr>
        <w:t xml:space="preserve"> </w:t>
      </w:r>
      <w:r w:rsidR="00DA3859" w:rsidRPr="004048EB">
        <w:rPr>
          <w:rFonts w:ascii="Arial" w:hAnsi="Arial" w:cs="Arial"/>
          <w:sz w:val="20"/>
          <w:szCs w:val="20"/>
        </w:rPr>
        <w:t>Ośrodek Integracji Europejskiej w Rokosowie</w:t>
      </w:r>
    </w:p>
    <w:p w:rsidR="002D4BD4" w:rsidRPr="004048EB" w:rsidRDefault="002D4BD4" w:rsidP="004048EB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2D4BD4" w:rsidRPr="004048EB" w:rsidRDefault="002D4BD4" w:rsidP="004048EB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4048EB">
        <w:rPr>
          <w:rFonts w:ascii="Arial" w:hAnsi="Arial" w:cs="Arial"/>
          <w:b/>
          <w:sz w:val="20"/>
          <w:szCs w:val="20"/>
          <w:u w:val="single"/>
        </w:rPr>
        <w:t>Opis i wyposażenie obiektu</w:t>
      </w:r>
    </w:p>
    <w:p w:rsidR="00422FE7" w:rsidRPr="004048EB" w:rsidRDefault="00F17D96" w:rsidP="004048EB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4048EB">
        <w:rPr>
          <w:rFonts w:ascii="Arial" w:hAnsi="Arial" w:cs="Arial"/>
          <w:sz w:val="20"/>
          <w:szCs w:val="20"/>
        </w:rPr>
        <w:t>Baza noclegowa:</w:t>
      </w:r>
    </w:p>
    <w:p w:rsidR="00F17D96" w:rsidRPr="004048EB" w:rsidRDefault="00DA3859" w:rsidP="004048E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4048EB">
        <w:rPr>
          <w:rFonts w:ascii="Arial" w:hAnsi="Arial" w:cs="Arial"/>
          <w:sz w:val="20"/>
          <w:szCs w:val="20"/>
        </w:rPr>
        <w:t xml:space="preserve">ZAMEK - </w:t>
      </w:r>
      <w:r w:rsidR="00422FE7" w:rsidRPr="004048EB">
        <w:rPr>
          <w:rFonts w:ascii="Arial" w:hAnsi="Arial" w:cs="Arial"/>
          <w:sz w:val="20"/>
          <w:szCs w:val="20"/>
        </w:rPr>
        <w:t>16 pokoi standardowych + 3 apartam</w:t>
      </w:r>
      <w:r w:rsidRPr="004048EB">
        <w:rPr>
          <w:rFonts w:ascii="Arial" w:hAnsi="Arial" w:cs="Arial"/>
          <w:sz w:val="20"/>
          <w:szCs w:val="20"/>
        </w:rPr>
        <w:t>enty.  Maksymalne wykorzystanie</w:t>
      </w:r>
      <w:r w:rsidR="00422FE7" w:rsidRPr="004048EB">
        <w:rPr>
          <w:rFonts w:ascii="Arial" w:hAnsi="Arial" w:cs="Arial"/>
          <w:sz w:val="20"/>
          <w:szCs w:val="20"/>
        </w:rPr>
        <w:t> części Zamkowej</w:t>
      </w:r>
      <w:r w:rsidR="00F17D96" w:rsidRPr="004048EB">
        <w:rPr>
          <w:rFonts w:ascii="Arial" w:hAnsi="Arial" w:cs="Arial"/>
          <w:sz w:val="20"/>
          <w:szCs w:val="20"/>
        </w:rPr>
        <w:t xml:space="preserve"> zapewnia 49 miejsc noclegowych</w:t>
      </w:r>
    </w:p>
    <w:p w:rsidR="00F17D96" w:rsidRPr="004048EB" w:rsidRDefault="00F17D96" w:rsidP="004048E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4048EB">
        <w:rPr>
          <w:rFonts w:ascii="Arial" w:hAnsi="Arial" w:cs="Arial"/>
          <w:sz w:val="20"/>
          <w:szCs w:val="20"/>
        </w:rPr>
        <w:t>POWOZOWNIA - 8 pokoi standardowych. Maksymalne wykorzystanie Powozowni zapewnia 16 miejsc noclegowych</w:t>
      </w:r>
    </w:p>
    <w:p w:rsidR="00F17D96" w:rsidRPr="004048EB" w:rsidRDefault="00DA3859" w:rsidP="004048E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4048EB">
        <w:rPr>
          <w:rFonts w:ascii="Arial" w:hAnsi="Arial" w:cs="Arial"/>
          <w:sz w:val="20"/>
          <w:szCs w:val="20"/>
        </w:rPr>
        <w:t xml:space="preserve">DOMEK OGRODNIKA - </w:t>
      </w:r>
      <w:r w:rsidR="00422FE7" w:rsidRPr="004048EB">
        <w:rPr>
          <w:rFonts w:ascii="Arial" w:hAnsi="Arial" w:cs="Arial"/>
          <w:sz w:val="20"/>
          <w:szCs w:val="20"/>
        </w:rPr>
        <w:t xml:space="preserve">6 pokoi standardowych. </w:t>
      </w:r>
      <w:r w:rsidR="00F17D96" w:rsidRPr="004048EB">
        <w:rPr>
          <w:rFonts w:ascii="Arial" w:hAnsi="Arial" w:cs="Arial"/>
          <w:sz w:val="20"/>
          <w:szCs w:val="20"/>
        </w:rPr>
        <w:t>Maksymalne wykorzystanie Domku Ogrodnika zapewnia</w:t>
      </w:r>
      <w:r w:rsidR="00422FE7" w:rsidRPr="004048EB">
        <w:rPr>
          <w:rFonts w:ascii="Arial" w:hAnsi="Arial" w:cs="Arial"/>
          <w:sz w:val="20"/>
          <w:szCs w:val="20"/>
        </w:rPr>
        <w:t xml:space="preserve"> 16 miejsc noclegowych. </w:t>
      </w:r>
    </w:p>
    <w:p w:rsidR="00F17D96" w:rsidRPr="004048EB" w:rsidRDefault="00422FE7" w:rsidP="004048E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4048EB">
        <w:rPr>
          <w:rFonts w:ascii="Arial" w:hAnsi="Arial" w:cs="Arial"/>
          <w:sz w:val="20"/>
          <w:szCs w:val="20"/>
        </w:rPr>
        <w:t>BAŻANCI</w:t>
      </w:r>
      <w:r w:rsidR="00DA3859" w:rsidRPr="004048EB">
        <w:rPr>
          <w:rFonts w:ascii="Arial" w:hAnsi="Arial" w:cs="Arial"/>
          <w:sz w:val="20"/>
          <w:szCs w:val="20"/>
        </w:rPr>
        <w:t>ARNIA -</w:t>
      </w:r>
      <w:r w:rsidRPr="004048EB">
        <w:rPr>
          <w:rFonts w:ascii="Arial" w:hAnsi="Arial" w:cs="Arial"/>
          <w:sz w:val="20"/>
          <w:szCs w:val="20"/>
        </w:rPr>
        <w:t xml:space="preserve"> 2 pokoje standardowe. Maksymalne wykorzystanie Bażanciarni zapewnia 6 miejsc noclegowych.</w:t>
      </w:r>
    </w:p>
    <w:p w:rsidR="00F17D96" w:rsidRPr="004048EB" w:rsidRDefault="00F17D96" w:rsidP="004048EB">
      <w:pPr>
        <w:pStyle w:val="Akapitzlist"/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4048EB">
        <w:rPr>
          <w:rFonts w:ascii="Arial" w:hAnsi="Arial" w:cs="Arial"/>
          <w:b/>
          <w:sz w:val="20"/>
          <w:szCs w:val="20"/>
          <w:u w:val="single"/>
        </w:rPr>
        <w:t xml:space="preserve">Łącznie: </w:t>
      </w:r>
    </w:p>
    <w:p w:rsidR="00F17D96" w:rsidRPr="004048EB" w:rsidRDefault="00DA3859" w:rsidP="004048E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4048EB">
        <w:rPr>
          <w:rFonts w:ascii="Arial" w:hAnsi="Arial" w:cs="Arial"/>
          <w:sz w:val="20"/>
          <w:szCs w:val="20"/>
        </w:rPr>
        <w:t>35 pokoi w zamku i zabudowania</w:t>
      </w:r>
      <w:r w:rsidR="002D4BD4" w:rsidRPr="004048EB">
        <w:rPr>
          <w:rFonts w:ascii="Arial" w:hAnsi="Arial" w:cs="Arial"/>
          <w:sz w:val="20"/>
          <w:szCs w:val="20"/>
        </w:rPr>
        <w:t>ch</w:t>
      </w:r>
      <w:r w:rsidRPr="004048EB">
        <w:rPr>
          <w:rFonts w:ascii="Arial" w:hAnsi="Arial" w:cs="Arial"/>
          <w:sz w:val="20"/>
          <w:szCs w:val="20"/>
        </w:rPr>
        <w:t xml:space="preserve"> przyzamkowych</w:t>
      </w:r>
    </w:p>
    <w:p w:rsidR="00DA3859" w:rsidRPr="004048EB" w:rsidRDefault="00DA3859" w:rsidP="004048E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4048EB">
        <w:rPr>
          <w:rFonts w:ascii="Arial" w:hAnsi="Arial" w:cs="Arial"/>
          <w:sz w:val="20"/>
          <w:szCs w:val="20"/>
        </w:rPr>
        <w:t>85 miejsc noclegowych</w:t>
      </w:r>
      <w:r w:rsidR="00424AF5" w:rsidRPr="004048EB">
        <w:rPr>
          <w:rFonts w:ascii="Arial" w:hAnsi="Arial" w:cs="Arial"/>
          <w:sz w:val="20"/>
          <w:szCs w:val="20"/>
        </w:rPr>
        <w:t xml:space="preserve"> plus 10 dostawek w 3 pokojach</w:t>
      </w:r>
    </w:p>
    <w:p w:rsidR="00DA3859" w:rsidRPr="004048EB" w:rsidRDefault="00DA3859" w:rsidP="004048EB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4048EB">
        <w:rPr>
          <w:rFonts w:ascii="Arial" w:hAnsi="Arial" w:cs="Arial"/>
          <w:sz w:val="20"/>
          <w:szCs w:val="20"/>
        </w:rPr>
        <w:t xml:space="preserve">8 </w:t>
      </w:r>
      <w:proofErr w:type="spellStart"/>
      <w:r w:rsidRPr="004048EB">
        <w:rPr>
          <w:rFonts w:ascii="Arial" w:hAnsi="Arial" w:cs="Arial"/>
          <w:sz w:val="20"/>
          <w:szCs w:val="20"/>
        </w:rPr>
        <w:t>sal</w:t>
      </w:r>
      <w:proofErr w:type="spellEnd"/>
      <w:r w:rsidRPr="004048EB">
        <w:rPr>
          <w:rFonts w:ascii="Arial" w:hAnsi="Arial" w:cs="Arial"/>
          <w:sz w:val="20"/>
          <w:szCs w:val="20"/>
        </w:rPr>
        <w:t xml:space="preserve"> [3 na parterze + ogród zimowy; 5 na I piętrze + nadbudowa ogrodu zimowego]; otwarty </w:t>
      </w:r>
      <w:proofErr w:type="spellStart"/>
      <w:r w:rsidRPr="004048EB">
        <w:rPr>
          <w:rFonts w:ascii="Arial" w:hAnsi="Arial" w:cs="Arial"/>
          <w:sz w:val="20"/>
          <w:szCs w:val="20"/>
        </w:rPr>
        <w:t>holl</w:t>
      </w:r>
      <w:proofErr w:type="spellEnd"/>
      <w:r w:rsidRPr="004048EB">
        <w:rPr>
          <w:rFonts w:ascii="Arial" w:hAnsi="Arial" w:cs="Arial"/>
          <w:sz w:val="20"/>
          <w:szCs w:val="20"/>
        </w:rPr>
        <w:t> na poziomie 2 piętra, salka w bażanciarni z zapleczem kuchennym</w:t>
      </w:r>
    </w:p>
    <w:p w:rsidR="002D4BD4" w:rsidRPr="004048EB" w:rsidRDefault="002D4BD4" w:rsidP="004048EB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4048EB">
        <w:rPr>
          <w:rFonts w:ascii="Arial" w:hAnsi="Arial" w:cs="Arial"/>
          <w:sz w:val="20"/>
          <w:szCs w:val="20"/>
        </w:rPr>
        <w:t>Z</w:t>
      </w:r>
      <w:r w:rsidR="00DA3859" w:rsidRPr="004048EB">
        <w:rPr>
          <w:rFonts w:ascii="Arial" w:hAnsi="Arial" w:cs="Arial"/>
          <w:sz w:val="20"/>
          <w:szCs w:val="20"/>
        </w:rPr>
        <w:t xml:space="preserve">aplecze gastronomiczne - ok. 250 os. </w:t>
      </w:r>
      <w:proofErr w:type="spellStart"/>
      <w:r w:rsidR="00DA3859" w:rsidRPr="004048EB">
        <w:rPr>
          <w:rFonts w:ascii="Arial" w:hAnsi="Arial" w:cs="Arial"/>
          <w:sz w:val="20"/>
          <w:szCs w:val="20"/>
        </w:rPr>
        <w:t>wydawka</w:t>
      </w:r>
      <w:proofErr w:type="spellEnd"/>
      <w:r w:rsidR="00DA3859" w:rsidRPr="004048EB">
        <w:rPr>
          <w:rFonts w:ascii="Arial" w:hAnsi="Arial" w:cs="Arial"/>
          <w:sz w:val="20"/>
          <w:szCs w:val="20"/>
        </w:rPr>
        <w:t xml:space="preserve"> w ciągu 1 dnia w pomieszczeniach wewnętrznych</w:t>
      </w:r>
    </w:p>
    <w:p w:rsidR="00DA3859" w:rsidRPr="004048EB" w:rsidRDefault="002D4BD4" w:rsidP="004048EB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4048EB">
        <w:rPr>
          <w:rFonts w:ascii="Arial" w:hAnsi="Arial" w:cs="Arial"/>
          <w:sz w:val="20"/>
          <w:szCs w:val="20"/>
        </w:rPr>
        <w:t>Z</w:t>
      </w:r>
      <w:r w:rsidR="00DA3859" w:rsidRPr="004048EB">
        <w:rPr>
          <w:rFonts w:ascii="Arial" w:hAnsi="Arial" w:cs="Arial"/>
          <w:sz w:val="20"/>
          <w:szCs w:val="20"/>
        </w:rPr>
        <w:t>aplecze gastronomiczne PLENER - namiot, scena, możliwość organizacji wydarzeń otwartych na 6-10 tys. osób</w:t>
      </w:r>
    </w:p>
    <w:p w:rsidR="00DA3859" w:rsidRPr="004048EB" w:rsidRDefault="00DA3859" w:rsidP="004048EB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4048EB">
        <w:rPr>
          <w:rFonts w:ascii="Arial" w:hAnsi="Arial" w:cs="Arial"/>
          <w:sz w:val="20"/>
          <w:szCs w:val="20"/>
        </w:rPr>
        <w:t xml:space="preserve">10 ha park ze zbiornikiem wodnym </w:t>
      </w:r>
    </w:p>
    <w:p w:rsidR="00345D45" w:rsidRDefault="00345D45" w:rsidP="004048EB">
      <w:pPr>
        <w:spacing w:line="360" w:lineRule="auto"/>
        <w:rPr>
          <w:rFonts w:ascii="Arial" w:hAnsi="Arial" w:cs="Arial"/>
          <w:sz w:val="20"/>
          <w:szCs w:val="20"/>
        </w:rPr>
      </w:pPr>
    </w:p>
    <w:p w:rsidR="00DA3859" w:rsidRPr="004048EB" w:rsidRDefault="00DA3859" w:rsidP="004048EB">
      <w:pPr>
        <w:spacing w:line="360" w:lineRule="auto"/>
        <w:rPr>
          <w:rFonts w:ascii="Arial" w:hAnsi="Arial" w:cs="Arial"/>
          <w:sz w:val="20"/>
          <w:szCs w:val="20"/>
        </w:rPr>
      </w:pPr>
      <w:r w:rsidRPr="004048EB">
        <w:rPr>
          <w:rFonts w:ascii="Arial" w:hAnsi="Arial" w:cs="Arial"/>
          <w:sz w:val="20"/>
          <w:szCs w:val="20"/>
        </w:rPr>
        <w:t>Dotychczasowa działalność:</w:t>
      </w:r>
      <w:r w:rsidR="003E3B7F" w:rsidRPr="004048EB">
        <w:rPr>
          <w:rFonts w:ascii="Arial" w:hAnsi="Arial" w:cs="Arial"/>
          <w:sz w:val="20"/>
          <w:szCs w:val="20"/>
        </w:rPr>
        <w:t xml:space="preserve"> patrz</w:t>
      </w:r>
      <w:r w:rsidRPr="004048EB">
        <w:rPr>
          <w:rFonts w:ascii="Arial" w:hAnsi="Arial" w:cs="Arial"/>
          <w:sz w:val="20"/>
          <w:szCs w:val="20"/>
        </w:rPr>
        <w:t xml:space="preserve"> strona internetowa: www.rokosowo.pl</w:t>
      </w:r>
    </w:p>
    <w:p w:rsidR="00BC1BB3" w:rsidRPr="004048EB" w:rsidRDefault="00BC1BB3" w:rsidP="004048EB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BC1BB3" w:rsidRPr="00404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E58B0"/>
    <w:multiLevelType w:val="multilevel"/>
    <w:tmpl w:val="31A62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417682"/>
    <w:multiLevelType w:val="hybridMultilevel"/>
    <w:tmpl w:val="B7280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45CB6"/>
    <w:multiLevelType w:val="hybridMultilevel"/>
    <w:tmpl w:val="ED02F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12986"/>
    <w:multiLevelType w:val="hybridMultilevel"/>
    <w:tmpl w:val="6F325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B5AF5"/>
    <w:multiLevelType w:val="hybridMultilevel"/>
    <w:tmpl w:val="7A14E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E7"/>
    <w:rsid w:val="000A15E7"/>
    <w:rsid w:val="002D4BD4"/>
    <w:rsid w:val="00345D45"/>
    <w:rsid w:val="003E3B7F"/>
    <w:rsid w:val="004048EB"/>
    <w:rsid w:val="00422FE7"/>
    <w:rsid w:val="00424AF5"/>
    <w:rsid w:val="00534DF2"/>
    <w:rsid w:val="0063743D"/>
    <w:rsid w:val="0068524F"/>
    <w:rsid w:val="0078308E"/>
    <w:rsid w:val="00BC1BB3"/>
    <w:rsid w:val="00BD060C"/>
    <w:rsid w:val="00CA2E8C"/>
    <w:rsid w:val="00D316BC"/>
    <w:rsid w:val="00DA3859"/>
    <w:rsid w:val="00E51D90"/>
    <w:rsid w:val="00F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B4663-B041-4782-A0D6-9A73D9F8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FE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D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3B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B7F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Myslicka Anna</dc:creator>
  <cp:keywords/>
  <dc:description/>
  <cp:lastModifiedBy>Kowerczuk Magdalena</cp:lastModifiedBy>
  <cp:revision>2</cp:revision>
  <cp:lastPrinted>2022-03-23T09:07:00Z</cp:lastPrinted>
  <dcterms:created xsi:type="dcterms:W3CDTF">2022-03-23T13:33:00Z</dcterms:created>
  <dcterms:modified xsi:type="dcterms:W3CDTF">2022-03-23T13:33:00Z</dcterms:modified>
</cp:coreProperties>
</file>